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4947" w:type="pct"/>
        <w:tblLook w:val="04A0" w:firstRow="1" w:lastRow="0" w:firstColumn="1" w:lastColumn="0" w:noHBand="0" w:noVBand="1"/>
      </w:tblPr>
      <w:tblGrid>
        <w:gridCol w:w="2910"/>
        <w:gridCol w:w="2911"/>
        <w:gridCol w:w="2919"/>
        <w:gridCol w:w="2915"/>
        <w:gridCol w:w="2915"/>
        <w:gridCol w:w="3196"/>
        <w:gridCol w:w="2936"/>
      </w:tblGrid>
      <w:tr w:rsidR="00766484" w:rsidRPr="003440C6" w14:paraId="14416B0F" w14:textId="77777777" w:rsidTr="00455A17">
        <w:trPr>
          <w:trHeight w:val="113"/>
        </w:trPr>
        <w:tc>
          <w:tcPr>
            <w:tcW w:w="703" w:type="pct"/>
            <w:shd w:val="clear" w:color="auto" w:fill="CCFF33"/>
          </w:tcPr>
          <w:p w14:paraId="2867BC87" w14:textId="6A06B8AB" w:rsidR="00AE59AB" w:rsidRPr="00766484" w:rsidRDefault="00AE59AB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766484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E59AB" w:rsidRPr="00766484" w:rsidRDefault="00AE59AB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97" w:type="pct"/>
            <w:gridSpan w:val="6"/>
            <w:shd w:val="clear" w:color="auto" w:fill="CCFF33"/>
          </w:tcPr>
          <w:p w14:paraId="1537F484" w14:textId="0E248F10" w:rsidR="00AE59AB" w:rsidRPr="00766484" w:rsidRDefault="00FF6B06" w:rsidP="0012487C">
            <w:pPr>
              <w:spacing w:line="276" w:lineRule="auto"/>
              <w:rPr>
                <w:rFonts w:cs="Arial"/>
                <w:sz w:val="22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Professional Practice and Development</w:t>
            </w:r>
          </w:p>
          <w:p w14:paraId="488AEA0A" w14:textId="6DDD0583" w:rsidR="00AE59AB" w:rsidRPr="00766484" w:rsidRDefault="00AE59AB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766484" w:rsidRPr="003440C6" w14:paraId="09A6B724" w14:textId="77777777" w:rsidTr="00455A17">
        <w:tc>
          <w:tcPr>
            <w:tcW w:w="703" w:type="pct"/>
            <w:shd w:val="clear" w:color="auto" w:fill="DCFF79"/>
          </w:tcPr>
          <w:p w14:paraId="2EB854E5" w14:textId="77777777" w:rsidR="00AE59AB" w:rsidRPr="003440C6" w:rsidRDefault="00AE59AB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3440C6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E59AB" w:rsidRPr="003440C6" w:rsidRDefault="00AE59AB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97" w:type="pct"/>
            <w:gridSpan w:val="6"/>
            <w:shd w:val="clear" w:color="auto" w:fill="DCFF79"/>
          </w:tcPr>
          <w:p w14:paraId="3A1B3A80" w14:textId="0FF4AFD4" w:rsidR="00AE59AB" w:rsidRPr="003440C6" w:rsidRDefault="00AE59AB" w:rsidP="00634BE5">
            <w:pPr>
              <w:spacing w:line="276" w:lineRule="auto"/>
              <w:rPr>
                <w:rFonts w:cs="Arial"/>
                <w:sz w:val="22"/>
                <w:lang w:val="en-US"/>
              </w:rPr>
            </w:pPr>
            <w:r w:rsidRPr="003440C6">
              <w:rPr>
                <w:rFonts w:cs="Arial"/>
                <w:sz w:val="22"/>
                <w:lang w:val="en-US"/>
              </w:rPr>
              <w:t>Coaching and Mentoring</w:t>
            </w:r>
          </w:p>
          <w:p w14:paraId="332ABD23" w14:textId="2ADEA2E0" w:rsidR="00AE59AB" w:rsidRPr="003440C6" w:rsidRDefault="00AE59AB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766484" w:rsidRPr="003440C6" w14:paraId="5A54B242" w14:textId="77777777" w:rsidTr="00455A17">
        <w:tc>
          <w:tcPr>
            <w:tcW w:w="703" w:type="pct"/>
            <w:shd w:val="clear" w:color="auto" w:fill="EAFFAF"/>
          </w:tcPr>
          <w:p w14:paraId="709DA477" w14:textId="77777777" w:rsidR="00AE59AB" w:rsidRPr="003440C6" w:rsidRDefault="00AE59AB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3440C6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E59AB" w:rsidRPr="003440C6" w:rsidRDefault="00AE59AB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97" w:type="pct"/>
            <w:gridSpan w:val="6"/>
            <w:shd w:val="clear" w:color="auto" w:fill="EAFFAF"/>
          </w:tcPr>
          <w:p w14:paraId="61B54CEE" w14:textId="390A08A5" w:rsidR="00AE59AB" w:rsidRPr="003440C6" w:rsidRDefault="00AE59AB" w:rsidP="00634BE5">
            <w:pPr>
              <w:spacing w:line="276" w:lineRule="auto"/>
              <w:rPr>
                <w:rFonts w:cs="Arial"/>
                <w:sz w:val="22"/>
                <w:lang w:val="en-US"/>
              </w:rPr>
            </w:pPr>
            <w:r w:rsidRPr="003440C6">
              <w:rPr>
                <w:rFonts w:cs="Arial"/>
                <w:sz w:val="22"/>
                <w:lang w:val="en-US"/>
              </w:rPr>
              <w:t xml:space="preserve">Develop and foster a culture of coaching and mentoring </w:t>
            </w:r>
          </w:p>
          <w:p w14:paraId="555EDC90" w14:textId="3B661A14" w:rsidR="00AE59AB" w:rsidRPr="003440C6" w:rsidRDefault="00AE59AB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766484" w:rsidRPr="003440C6" w14:paraId="1893DFFB" w14:textId="77777777" w:rsidTr="4909FEC2">
        <w:tc>
          <w:tcPr>
            <w:tcW w:w="703" w:type="pct"/>
            <w:vMerge w:val="restart"/>
            <w:shd w:val="clear" w:color="auto" w:fill="D9D9D9" w:themeFill="background1" w:themeFillShade="D9"/>
          </w:tcPr>
          <w:p w14:paraId="48C38556" w14:textId="77777777" w:rsidR="00AE59AB" w:rsidRPr="003440C6" w:rsidRDefault="00AE59AB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3440C6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03" w:type="pct"/>
          </w:tcPr>
          <w:p w14:paraId="0FDF1979" w14:textId="77777777" w:rsidR="00AE59AB" w:rsidRPr="003440C6" w:rsidRDefault="00AE59AB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3440C6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05" w:type="pct"/>
          </w:tcPr>
          <w:p w14:paraId="7CE0F9A4" w14:textId="77777777" w:rsidR="00AE59AB" w:rsidRPr="003440C6" w:rsidRDefault="00AE59AB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3440C6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04" w:type="pct"/>
          </w:tcPr>
          <w:p w14:paraId="5DD5FBBE" w14:textId="77777777" w:rsidR="00AE59AB" w:rsidRPr="003440C6" w:rsidRDefault="00AE59AB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3440C6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04" w:type="pct"/>
          </w:tcPr>
          <w:p w14:paraId="752788E7" w14:textId="77777777" w:rsidR="00AE59AB" w:rsidRPr="003440C6" w:rsidRDefault="00AE59AB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3440C6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72" w:type="pct"/>
          </w:tcPr>
          <w:p w14:paraId="08BC00CE" w14:textId="77777777" w:rsidR="00AE59AB" w:rsidRPr="003440C6" w:rsidRDefault="00AE59AB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3440C6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09" w:type="pct"/>
          </w:tcPr>
          <w:p w14:paraId="2F778E1E" w14:textId="77777777" w:rsidR="00AE59AB" w:rsidRPr="003440C6" w:rsidRDefault="00AE59AB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3440C6">
              <w:rPr>
                <w:rFonts w:cs="Arial"/>
                <w:b/>
                <w:sz w:val="22"/>
              </w:rPr>
              <w:t>Level 6</w:t>
            </w:r>
          </w:p>
        </w:tc>
      </w:tr>
      <w:tr w:rsidR="00A5055D" w:rsidRPr="003440C6" w14:paraId="176C2680" w14:textId="77777777" w:rsidTr="00A5055D">
        <w:tc>
          <w:tcPr>
            <w:tcW w:w="703" w:type="pct"/>
            <w:vMerge/>
          </w:tcPr>
          <w:p w14:paraId="3609299E" w14:textId="77777777" w:rsidR="00A5055D" w:rsidRPr="003440C6" w:rsidRDefault="00A5055D" w:rsidP="00A5055D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03" w:type="pct"/>
            <w:shd w:val="clear" w:color="auto" w:fill="BFBFBF" w:themeFill="background1" w:themeFillShade="BF"/>
          </w:tcPr>
          <w:p w14:paraId="188E6A71" w14:textId="50FA775C" w:rsidR="00A5055D" w:rsidRPr="003440C6" w:rsidRDefault="00A5055D" w:rsidP="00A5055D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05" w:type="pct"/>
          </w:tcPr>
          <w:p w14:paraId="2A9634F0" w14:textId="29165A9A" w:rsidR="00A5055D" w:rsidRPr="003440C6" w:rsidRDefault="00A5055D" w:rsidP="00A5055D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9C3EDC">
              <w:t>ECC-LDD-2025-1.1</w:t>
            </w:r>
          </w:p>
        </w:tc>
        <w:tc>
          <w:tcPr>
            <w:tcW w:w="704" w:type="pct"/>
          </w:tcPr>
          <w:p w14:paraId="5F79A464" w14:textId="599E91FF" w:rsidR="00A5055D" w:rsidRPr="003440C6" w:rsidRDefault="00A5055D" w:rsidP="00A5055D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9C3EDC">
              <w:t>ECC-LDD-3025-1.1</w:t>
            </w:r>
          </w:p>
        </w:tc>
        <w:tc>
          <w:tcPr>
            <w:tcW w:w="704" w:type="pct"/>
          </w:tcPr>
          <w:p w14:paraId="58A47BED" w14:textId="3353CB7D" w:rsidR="00A5055D" w:rsidRPr="003440C6" w:rsidRDefault="00A5055D" w:rsidP="00A5055D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9C3EDC">
              <w:t>ECC-LDD-4025-1.1</w:t>
            </w:r>
          </w:p>
        </w:tc>
        <w:tc>
          <w:tcPr>
            <w:tcW w:w="772" w:type="pct"/>
          </w:tcPr>
          <w:p w14:paraId="393306A5" w14:textId="30B24ACF" w:rsidR="00A5055D" w:rsidRPr="003440C6" w:rsidRDefault="00A5055D" w:rsidP="00A5055D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9C3EDC">
              <w:t>ECC-LDD-5025-1.1</w:t>
            </w:r>
          </w:p>
        </w:tc>
        <w:tc>
          <w:tcPr>
            <w:tcW w:w="709" w:type="pct"/>
            <w:shd w:val="clear" w:color="auto" w:fill="BFBFBF" w:themeFill="background1" w:themeFillShade="BF"/>
          </w:tcPr>
          <w:p w14:paraId="7592AFB8" w14:textId="42ECBD38" w:rsidR="00A5055D" w:rsidRPr="003440C6" w:rsidRDefault="00A5055D" w:rsidP="00A5055D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</w:tr>
      <w:tr w:rsidR="00766484" w:rsidRPr="003440C6" w14:paraId="5E542B85" w14:textId="77777777" w:rsidTr="00455A17">
        <w:tc>
          <w:tcPr>
            <w:tcW w:w="703" w:type="pct"/>
            <w:vMerge/>
          </w:tcPr>
          <w:p w14:paraId="7C0453CE" w14:textId="77777777" w:rsidR="00AE59AB" w:rsidRPr="003440C6" w:rsidRDefault="00AE59AB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03" w:type="pct"/>
            <w:shd w:val="clear" w:color="auto" w:fill="BFBFBF" w:themeFill="background1" w:themeFillShade="BF"/>
          </w:tcPr>
          <w:p w14:paraId="03D1FE99" w14:textId="77777777" w:rsidR="00AE59AB" w:rsidRPr="003440C6" w:rsidRDefault="00AE59AB" w:rsidP="00C17D57">
            <w:pPr>
              <w:spacing w:line="276" w:lineRule="auto"/>
              <w:rPr>
                <w:rFonts w:cs="Arial"/>
                <w:bCs/>
                <w:sz w:val="22"/>
              </w:rPr>
            </w:pPr>
          </w:p>
          <w:p w14:paraId="4D100BCF" w14:textId="4FFAAA7B" w:rsidR="00AE59AB" w:rsidRPr="003440C6" w:rsidRDefault="00AE59AB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05" w:type="pct"/>
            <w:shd w:val="clear" w:color="auto" w:fill="auto"/>
          </w:tcPr>
          <w:p w14:paraId="7BA1D558" w14:textId="01440585" w:rsidR="00AE59AB" w:rsidRPr="003440C6" w:rsidRDefault="005C37F0" w:rsidP="00C47754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3440C6">
              <w:rPr>
                <w:rFonts w:cs="Arial"/>
                <w:sz w:val="22"/>
              </w:rPr>
              <w:t>Coach and mentor colleagues</w:t>
            </w:r>
          </w:p>
        </w:tc>
        <w:tc>
          <w:tcPr>
            <w:tcW w:w="704" w:type="pct"/>
          </w:tcPr>
          <w:p w14:paraId="40104499" w14:textId="77777777" w:rsidR="00AE59AB" w:rsidRPr="003440C6" w:rsidRDefault="00AE59AB" w:rsidP="00C8096E">
            <w:pPr>
              <w:spacing w:line="276" w:lineRule="auto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 xml:space="preserve">Implement coaching and </w:t>
            </w:r>
          </w:p>
          <w:p w14:paraId="4B247FEB" w14:textId="77777777" w:rsidR="00AE59AB" w:rsidRPr="003440C6" w:rsidRDefault="00AE59AB" w:rsidP="00C8096E">
            <w:pPr>
              <w:spacing w:line="276" w:lineRule="auto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 xml:space="preserve">mentoring models and </w:t>
            </w:r>
          </w:p>
          <w:p w14:paraId="524C2825" w14:textId="6A123259" w:rsidR="00AE59AB" w:rsidRPr="003440C6" w:rsidRDefault="00AE59AB" w:rsidP="00C8096E">
            <w:pPr>
              <w:spacing w:line="276" w:lineRule="auto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 xml:space="preserve">methods to address specific colleagues’ </w:t>
            </w:r>
          </w:p>
          <w:p w14:paraId="0A82864F" w14:textId="57227E23" w:rsidR="00AE59AB" w:rsidRPr="003440C6" w:rsidRDefault="00AE59AB" w:rsidP="00724C74">
            <w:pPr>
              <w:spacing w:line="276" w:lineRule="auto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>development</w:t>
            </w:r>
            <w:r w:rsidR="007032FE" w:rsidRPr="003440C6">
              <w:rPr>
                <w:rFonts w:cs="Arial"/>
                <w:sz w:val="22"/>
              </w:rPr>
              <w:t>al</w:t>
            </w:r>
            <w:r w:rsidRPr="003440C6">
              <w:rPr>
                <w:rFonts w:cs="Arial"/>
                <w:sz w:val="22"/>
              </w:rPr>
              <w:t xml:space="preserve"> needs</w:t>
            </w:r>
          </w:p>
        </w:tc>
        <w:tc>
          <w:tcPr>
            <w:tcW w:w="704" w:type="pct"/>
          </w:tcPr>
          <w:p w14:paraId="4C67498F" w14:textId="33428C61" w:rsidR="00AE59AB" w:rsidRPr="003440C6" w:rsidRDefault="00AE59AB" w:rsidP="00D716D3">
            <w:pPr>
              <w:spacing w:line="276" w:lineRule="auto"/>
              <w:rPr>
                <w:rFonts w:cs="Arial"/>
                <w:sz w:val="22"/>
              </w:rPr>
            </w:pPr>
            <w:r w:rsidRPr="4909FEC2">
              <w:rPr>
                <w:rFonts w:cs="Arial"/>
                <w:sz w:val="22"/>
              </w:rPr>
              <w:t>Develop team leaders’</w:t>
            </w:r>
            <w:r w:rsidR="6701934B" w:rsidRPr="4909FEC2">
              <w:rPr>
                <w:rFonts w:cs="Arial"/>
                <w:sz w:val="22"/>
              </w:rPr>
              <w:t xml:space="preserve"> coaching and</w:t>
            </w:r>
            <w:r w:rsidRPr="4909FEC2">
              <w:rPr>
                <w:rFonts w:cs="Arial"/>
                <w:sz w:val="22"/>
              </w:rPr>
              <w:t xml:space="preserve"> mentoring capabilities </w:t>
            </w:r>
            <w:r w:rsidR="007A4D8B">
              <w:rPr>
                <w:rFonts w:cs="Arial"/>
                <w:sz w:val="22"/>
              </w:rPr>
              <w:t>to</w:t>
            </w:r>
            <w:r w:rsidR="009829EC" w:rsidRPr="4909FEC2">
              <w:rPr>
                <w:rFonts w:cs="Arial"/>
                <w:sz w:val="22"/>
              </w:rPr>
              <w:t xml:space="preserve"> build a culture of mentoring in the </w:t>
            </w:r>
            <w:r w:rsidR="007A4D8B">
              <w:rPr>
                <w:rFonts w:cs="Arial"/>
                <w:sz w:val="22"/>
              </w:rPr>
              <w:t>C</w:t>
            </w:r>
            <w:r w:rsidR="009829EC" w:rsidRPr="4909FEC2">
              <w:rPr>
                <w:rFonts w:cs="Arial"/>
                <w:sz w:val="22"/>
              </w:rPr>
              <w:t>entre</w:t>
            </w:r>
          </w:p>
        </w:tc>
        <w:tc>
          <w:tcPr>
            <w:tcW w:w="772" w:type="pct"/>
          </w:tcPr>
          <w:p w14:paraId="317DCA04" w14:textId="5E8F2B94" w:rsidR="00AE59AB" w:rsidRPr="003440C6" w:rsidRDefault="009314E5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</w:t>
            </w:r>
            <w:r w:rsidR="00AE59AB" w:rsidRPr="003440C6">
              <w:rPr>
                <w:rFonts w:cs="Arial"/>
                <w:sz w:val="22"/>
              </w:rPr>
              <w:t xml:space="preserve">stablish plans and structures to engender a culture of mentoring within the </w:t>
            </w:r>
            <w:r w:rsidR="00CF236E">
              <w:rPr>
                <w:rFonts w:cs="Arial"/>
                <w:sz w:val="22"/>
              </w:rPr>
              <w:t>C</w:t>
            </w:r>
            <w:r w:rsidR="00AE59AB" w:rsidRPr="003440C6">
              <w:rPr>
                <w:rFonts w:cs="Arial"/>
                <w:sz w:val="22"/>
              </w:rPr>
              <w:t>luster</w:t>
            </w:r>
          </w:p>
        </w:tc>
        <w:tc>
          <w:tcPr>
            <w:tcW w:w="709" w:type="pct"/>
            <w:shd w:val="clear" w:color="auto" w:fill="BFBFBF" w:themeFill="background1" w:themeFillShade="BF"/>
          </w:tcPr>
          <w:p w14:paraId="41BBD7D7" w14:textId="299214F5" w:rsidR="00AE59AB" w:rsidRPr="003440C6" w:rsidRDefault="00AE59AB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766484" w:rsidRPr="003440C6" w14:paraId="33C232AF" w14:textId="77777777" w:rsidTr="00455A17">
        <w:tc>
          <w:tcPr>
            <w:tcW w:w="703" w:type="pct"/>
            <w:shd w:val="clear" w:color="auto" w:fill="D9D9D9" w:themeFill="background1" w:themeFillShade="D9"/>
          </w:tcPr>
          <w:p w14:paraId="5E16740B" w14:textId="77777777" w:rsidR="00AE59AB" w:rsidRPr="003440C6" w:rsidRDefault="00AE59AB" w:rsidP="00AE59AB">
            <w:pPr>
              <w:spacing w:line="276" w:lineRule="auto"/>
              <w:rPr>
                <w:rFonts w:cs="Arial"/>
                <w:b/>
                <w:sz w:val="22"/>
              </w:rPr>
            </w:pPr>
            <w:r w:rsidRPr="003440C6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03" w:type="pct"/>
            <w:shd w:val="clear" w:color="auto" w:fill="BFBFBF" w:themeFill="background1" w:themeFillShade="BF"/>
          </w:tcPr>
          <w:p w14:paraId="1E6EA4F6" w14:textId="61AC3646" w:rsidR="00AE59AB" w:rsidRPr="003440C6" w:rsidRDefault="00AE59AB" w:rsidP="00BE0B1B">
            <w:pPr>
              <w:pStyle w:val="ListParagraph"/>
              <w:spacing w:line="276" w:lineRule="auto"/>
              <w:ind w:left="284"/>
              <w:contextualSpacing w:val="0"/>
              <w:rPr>
                <w:rFonts w:cs="Arial"/>
                <w:sz w:val="22"/>
              </w:rPr>
            </w:pPr>
          </w:p>
        </w:tc>
        <w:tc>
          <w:tcPr>
            <w:tcW w:w="705" w:type="pct"/>
            <w:shd w:val="clear" w:color="auto" w:fill="auto"/>
          </w:tcPr>
          <w:p w14:paraId="6771164C" w14:textId="77777777" w:rsidR="00CF236E" w:rsidRDefault="00AE59AB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Challenges faced by colleagues </w:t>
            </w:r>
          </w:p>
          <w:p w14:paraId="1743C8F3" w14:textId="31068EDC" w:rsidR="00AE59AB" w:rsidRPr="003440C6" w:rsidRDefault="00CF236E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>
              <w:rPr>
                <w:rFonts w:cs="Arial"/>
                <w:noProof/>
                <w:sz w:val="22"/>
                <w:lang w:val="en-GB" w:eastAsia="en-GB"/>
              </w:rPr>
              <w:t xml:space="preserve">Methods </w:t>
            </w:r>
            <w:r w:rsidR="00AE59AB" w:rsidRPr="003440C6">
              <w:rPr>
                <w:rFonts w:cs="Arial"/>
                <w:noProof/>
                <w:sz w:val="22"/>
                <w:lang w:val="en-GB" w:eastAsia="en-GB"/>
              </w:rPr>
              <w:t>to share relevant knowledge and experience</w:t>
            </w:r>
          </w:p>
          <w:p w14:paraId="4015FE68" w14:textId="1F1F60A1" w:rsidR="00AE59AB" w:rsidRPr="003440C6" w:rsidRDefault="00AE59AB" w:rsidP="00AE59A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>Communication skills needed in providing guidance to colleagues</w:t>
            </w:r>
          </w:p>
          <w:p w14:paraId="11CAD037" w14:textId="6A56E1C4" w:rsidR="00AD6DC3" w:rsidRPr="003440C6" w:rsidRDefault="00AD6DC3" w:rsidP="00AD6DC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>Impact of coaching and mentoring on colleagues’ development</w:t>
            </w:r>
          </w:p>
          <w:p w14:paraId="4378E444" w14:textId="6A8BF16B" w:rsidR="00184506" w:rsidRDefault="00184506" w:rsidP="00184506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>Types of coaching and mentoring strategies</w:t>
            </w:r>
          </w:p>
          <w:p w14:paraId="15B996C0" w14:textId="18955D88" w:rsidR="004E78A2" w:rsidRDefault="004E78A2" w:rsidP="00184506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>
              <w:rPr>
                <w:rFonts w:cs="Arial"/>
                <w:noProof/>
                <w:sz w:val="22"/>
                <w:lang w:val="en-GB" w:eastAsia="en-GB"/>
              </w:rPr>
              <w:t>Coaching techniques</w:t>
            </w:r>
          </w:p>
          <w:p w14:paraId="15BB387A" w14:textId="4AF5B566" w:rsidR="00AE59AB" w:rsidRPr="00455A17" w:rsidRDefault="004E78A2" w:rsidP="00455A17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noProof/>
                <w:sz w:val="22"/>
                <w:lang w:val="en-GB" w:eastAsia="en-GB"/>
              </w:rPr>
              <w:t>Mentoring techniques and methods</w:t>
            </w:r>
          </w:p>
        </w:tc>
        <w:tc>
          <w:tcPr>
            <w:tcW w:w="704" w:type="pct"/>
          </w:tcPr>
          <w:p w14:paraId="7D12F5A4" w14:textId="14310E5A" w:rsidR="00AE59AB" w:rsidRPr="007C1E6A" w:rsidRDefault="00AE59A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sz w:val="22"/>
              </w:rPr>
            </w:pPr>
            <w:r w:rsidRPr="007C1E6A">
              <w:rPr>
                <w:rFonts w:cs="Arial"/>
                <w:noProof/>
                <w:sz w:val="22"/>
                <w:lang w:val="en-GB" w:eastAsia="en-GB"/>
              </w:rPr>
              <w:t>Components of individual development plans</w:t>
            </w:r>
          </w:p>
          <w:p w14:paraId="42E4BC35" w14:textId="0CE6E0BC" w:rsidR="00AE59AB" w:rsidRPr="003440C6" w:rsidRDefault="00AE59AB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>Techniques for effective goal setting</w:t>
            </w:r>
          </w:p>
          <w:p w14:paraId="4291D6FE" w14:textId="63A35E2B" w:rsidR="00AE59AB" w:rsidRPr="003440C6" w:rsidRDefault="00AE59AB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>Techniques to build trust</w:t>
            </w:r>
            <w:r w:rsidR="004E78A2">
              <w:rPr>
                <w:rFonts w:cs="Arial"/>
                <w:sz w:val="22"/>
              </w:rPr>
              <w:t>ing</w:t>
            </w:r>
            <w:r w:rsidRPr="003440C6">
              <w:rPr>
                <w:rFonts w:cs="Arial"/>
                <w:sz w:val="22"/>
              </w:rPr>
              <w:t xml:space="preserve"> relationships</w:t>
            </w:r>
          </w:p>
          <w:p w14:paraId="7CC13D3D" w14:textId="1C57413A" w:rsidR="00AD6DC3" w:rsidRPr="003440C6" w:rsidRDefault="00AD6DC3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sz w:val="22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>Objectives of providing coaching and mentoring</w:t>
            </w:r>
          </w:p>
          <w:p w14:paraId="55BFC8F1" w14:textId="486ED276" w:rsidR="00AE59AB" w:rsidRPr="003440C6" w:rsidRDefault="00AE59AB" w:rsidP="002C3500">
            <w:pPr>
              <w:pStyle w:val="ListParagraph"/>
              <w:spacing w:line="276" w:lineRule="auto"/>
              <w:ind w:left="284"/>
              <w:contextualSpacing w:val="0"/>
              <w:rPr>
                <w:rFonts w:cs="Arial"/>
                <w:sz w:val="22"/>
              </w:rPr>
            </w:pPr>
          </w:p>
        </w:tc>
        <w:tc>
          <w:tcPr>
            <w:tcW w:w="704" w:type="pct"/>
          </w:tcPr>
          <w:p w14:paraId="5A0E40EC" w14:textId="1E3A3F4D" w:rsidR="00AE59AB" w:rsidRPr="003440C6" w:rsidRDefault="00AE59AB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Key success indicators to measure effectiveness of coaching and mentoring in reinforcing desired learning outcomes </w:t>
            </w:r>
          </w:p>
          <w:p w14:paraId="7038C95F" w14:textId="0D608612" w:rsidR="00AE59AB" w:rsidRPr="003440C6" w:rsidRDefault="00AE59AB" w:rsidP="00AE59A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>Strategies for d</w:t>
            </w:r>
            <w:r w:rsidR="00CF236E">
              <w:rPr>
                <w:rFonts w:cs="Arial"/>
                <w:noProof/>
                <w:sz w:val="22"/>
                <w:lang w:val="en-GB" w:eastAsia="en-GB"/>
              </w:rPr>
              <w:t>esigning</w:t>
            </w: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 effective individual development plans</w:t>
            </w:r>
          </w:p>
          <w:p w14:paraId="64A8959C" w14:textId="77777777" w:rsidR="00F6429C" w:rsidRDefault="00F6429C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>Organisation’s learning roadmap</w:t>
            </w:r>
          </w:p>
          <w:p w14:paraId="65FE5F4C" w14:textId="06BC3843" w:rsidR="00F5313E" w:rsidRPr="003440C6" w:rsidRDefault="00F5313E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>
              <w:rPr>
                <w:rFonts w:cs="Arial"/>
                <w:noProof/>
                <w:sz w:val="22"/>
                <w:lang w:val="en-GB" w:eastAsia="en-GB"/>
              </w:rPr>
              <w:t>Strategies to manage team dynamics</w:t>
            </w:r>
          </w:p>
        </w:tc>
        <w:tc>
          <w:tcPr>
            <w:tcW w:w="772" w:type="pct"/>
          </w:tcPr>
          <w:p w14:paraId="05A35C29" w14:textId="6DBD0AAD" w:rsidR="00AE59AB" w:rsidRPr="003440C6" w:rsidRDefault="00AE59AB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>Processes of developing effective coaching and mentoring approaches</w:t>
            </w:r>
          </w:p>
          <w:p w14:paraId="58209335" w14:textId="5E8CD8C6" w:rsidR="00AE59AB" w:rsidRPr="003440C6" w:rsidRDefault="00152545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>B</w:t>
            </w:r>
            <w:r w:rsidR="00AE59AB" w:rsidRPr="003440C6">
              <w:rPr>
                <w:rFonts w:cs="Arial"/>
                <w:noProof/>
                <w:sz w:val="22"/>
                <w:lang w:val="en-GB" w:eastAsia="en-GB"/>
              </w:rPr>
              <w:t>est practices of providing coaching and mentoring</w:t>
            </w:r>
          </w:p>
          <w:p w14:paraId="1B36D017" w14:textId="4B0409F9" w:rsidR="00152545" w:rsidRPr="003440C6" w:rsidRDefault="00CF236E" w:rsidP="0015254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>
              <w:rPr>
                <w:rFonts w:cs="Arial"/>
                <w:noProof/>
                <w:sz w:val="22"/>
                <w:lang w:val="en-GB" w:eastAsia="en-GB"/>
              </w:rPr>
              <w:t>Techniques</w:t>
            </w:r>
            <w:r w:rsidR="00152545" w:rsidRPr="003440C6">
              <w:rPr>
                <w:rFonts w:cs="Arial"/>
                <w:noProof/>
                <w:sz w:val="22"/>
                <w:lang w:val="en-GB" w:eastAsia="en-GB"/>
              </w:rPr>
              <w:t xml:space="preserve"> for designing coaching and mentoring guidelines </w:t>
            </w:r>
          </w:p>
          <w:p w14:paraId="27DEE212" w14:textId="7860786E" w:rsidR="00AE59AB" w:rsidRPr="003440C6" w:rsidRDefault="00AE59AB" w:rsidP="002C3500">
            <w:pPr>
              <w:spacing w:line="276" w:lineRule="auto"/>
              <w:ind w:left="360"/>
              <w:rPr>
                <w:rFonts w:cs="Arial"/>
                <w:noProof/>
                <w:sz w:val="22"/>
                <w:lang w:val="en-GB" w:eastAsia="en-GB"/>
              </w:rPr>
            </w:pPr>
          </w:p>
        </w:tc>
        <w:tc>
          <w:tcPr>
            <w:tcW w:w="709" w:type="pct"/>
            <w:shd w:val="clear" w:color="auto" w:fill="BFBFBF" w:themeFill="background1" w:themeFillShade="BF"/>
          </w:tcPr>
          <w:p w14:paraId="2C938E2E" w14:textId="59206369" w:rsidR="00AE59AB" w:rsidRPr="003440C6" w:rsidRDefault="00AE59AB" w:rsidP="00AE59AB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</w:tr>
      <w:tr w:rsidR="00766484" w:rsidRPr="003440C6" w14:paraId="0F9AC1B9" w14:textId="77777777" w:rsidTr="00455A17">
        <w:tc>
          <w:tcPr>
            <w:tcW w:w="703" w:type="pct"/>
            <w:shd w:val="clear" w:color="auto" w:fill="D9D9D9" w:themeFill="background1" w:themeFillShade="D9"/>
          </w:tcPr>
          <w:p w14:paraId="3C1F315A" w14:textId="77777777" w:rsidR="00AE59AB" w:rsidRPr="003440C6" w:rsidRDefault="00AE59AB" w:rsidP="00AE59AB">
            <w:pPr>
              <w:spacing w:line="276" w:lineRule="auto"/>
              <w:rPr>
                <w:rFonts w:cs="Arial"/>
                <w:b/>
                <w:sz w:val="22"/>
              </w:rPr>
            </w:pPr>
            <w:r w:rsidRPr="003440C6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03" w:type="pct"/>
            <w:shd w:val="clear" w:color="auto" w:fill="BFBFBF" w:themeFill="background1" w:themeFillShade="BF"/>
          </w:tcPr>
          <w:p w14:paraId="25C4284B" w14:textId="77777777" w:rsidR="00AE59AB" w:rsidRPr="003440C6" w:rsidRDefault="00AE59AB" w:rsidP="00AE59AB">
            <w:pPr>
              <w:spacing w:line="276" w:lineRule="auto"/>
              <w:rPr>
                <w:rFonts w:cs="Arial"/>
                <w:bCs/>
                <w:noProof/>
                <w:sz w:val="22"/>
                <w:lang w:val="en-GB" w:eastAsia="en-GB"/>
              </w:rPr>
            </w:pPr>
          </w:p>
          <w:p w14:paraId="52705295" w14:textId="77777777" w:rsidR="00AE59AB" w:rsidRPr="003440C6" w:rsidRDefault="00AE59AB" w:rsidP="00AE59AB">
            <w:pPr>
              <w:spacing w:line="276" w:lineRule="auto"/>
              <w:ind w:left="360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 xml:space="preserve"> </w:t>
            </w:r>
          </w:p>
          <w:p w14:paraId="13B51201" w14:textId="3A1D095A" w:rsidR="00AE59AB" w:rsidRPr="003440C6" w:rsidRDefault="00AE59AB" w:rsidP="00AE59AB">
            <w:pPr>
              <w:spacing w:line="276" w:lineRule="auto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 xml:space="preserve">. </w:t>
            </w:r>
          </w:p>
        </w:tc>
        <w:tc>
          <w:tcPr>
            <w:tcW w:w="705" w:type="pct"/>
            <w:shd w:val="clear" w:color="auto" w:fill="auto"/>
          </w:tcPr>
          <w:p w14:paraId="129A9B21" w14:textId="74FF8074" w:rsidR="00AE59AB" w:rsidRPr="003440C6" w:rsidRDefault="00AE59AB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>Facilitate professional discussions with colleagues on their learning needs and professional development plans</w:t>
            </w:r>
          </w:p>
          <w:p w14:paraId="74D25FA6" w14:textId="2E997502" w:rsidR="00AE59AB" w:rsidRPr="003440C6" w:rsidRDefault="00AE59AB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bCs/>
                <w:sz w:val="22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Provide support to colleagues in thinking about their teaching practices and </w:t>
            </w:r>
            <w:r w:rsidR="00C9650A" w:rsidRPr="003440C6">
              <w:rPr>
                <w:rFonts w:cs="Arial"/>
                <w:noProof/>
                <w:sz w:val="22"/>
                <w:lang w:val="en-GB" w:eastAsia="en-GB"/>
              </w:rPr>
              <w:t>in forming the</w:t>
            </w:r>
            <w:r w:rsidR="00B84811" w:rsidRPr="003440C6">
              <w:rPr>
                <w:rFonts w:cs="Arial"/>
                <w:noProof/>
                <w:sz w:val="22"/>
                <w:lang w:val="en-GB" w:eastAsia="en-GB"/>
              </w:rPr>
              <w:t>ir personal understandings</w:t>
            </w: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 of Early Childhood</w:t>
            </w:r>
          </w:p>
          <w:p w14:paraId="7F643B90" w14:textId="19B1BF72" w:rsidR="00AE59AB" w:rsidRPr="003440C6" w:rsidRDefault="0004684D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>
              <w:rPr>
                <w:rFonts w:cs="Arial"/>
                <w:noProof/>
                <w:sz w:val="22"/>
                <w:lang w:val="en-GB" w:eastAsia="en-GB"/>
              </w:rPr>
              <w:t>E</w:t>
            </w:r>
            <w:r w:rsidR="00AE59AB" w:rsidRPr="003440C6">
              <w:rPr>
                <w:rFonts w:cs="Arial"/>
                <w:noProof/>
                <w:sz w:val="22"/>
                <w:lang w:val="en-GB" w:eastAsia="en-GB"/>
              </w:rPr>
              <w:t>ngage colleagues in</w:t>
            </w:r>
            <w:r w:rsidR="00CC73C2">
              <w:rPr>
                <w:rFonts w:cs="Arial"/>
                <w:noProof/>
                <w:sz w:val="22"/>
                <w:lang w:val="en-GB" w:eastAsia="en-GB"/>
              </w:rPr>
              <w:t xml:space="preserve"> practitioner</w:t>
            </w:r>
            <w:r w:rsidR="00AE59AB" w:rsidRPr="003440C6">
              <w:rPr>
                <w:rFonts w:cs="Arial"/>
                <w:noProof/>
                <w:sz w:val="22"/>
                <w:lang w:val="en-GB" w:eastAsia="en-GB"/>
              </w:rPr>
              <w:t xml:space="preserve"> inquiry </w:t>
            </w:r>
            <w:r w:rsidR="00AE59AB" w:rsidRPr="003440C6">
              <w:rPr>
                <w:rFonts w:cs="Arial"/>
                <w:noProof/>
                <w:sz w:val="22"/>
                <w:lang w:val="en-GB" w:eastAsia="en-GB"/>
              </w:rPr>
              <w:lastRenderedPageBreak/>
              <w:t xml:space="preserve">learning within the </w:t>
            </w:r>
            <w:r>
              <w:rPr>
                <w:rFonts w:cs="Arial"/>
                <w:noProof/>
                <w:sz w:val="22"/>
                <w:lang w:val="en-GB" w:eastAsia="en-GB"/>
              </w:rPr>
              <w:t>C</w:t>
            </w:r>
            <w:r w:rsidR="00AE59AB" w:rsidRPr="003440C6">
              <w:rPr>
                <w:rFonts w:cs="Arial"/>
                <w:noProof/>
                <w:sz w:val="22"/>
                <w:lang w:val="en-GB" w:eastAsia="en-GB"/>
              </w:rPr>
              <w:t>entre</w:t>
            </w:r>
          </w:p>
          <w:p w14:paraId="20E1682F" w14:textId="55062466" w:rsidR="00AE59AB" w:rsidRPr="003440C6" w:rsidRDefault="00AE59AB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>Collaborate with colleagues in joint projects</w:t>
            </w:r>
          </w:p>
          <w:p w14:paraId="36D68C42" w14:textId="530A3BB3" w:rsidR="00AE59AB" w:rsidRPr="003440C6" w:rsidRDefault="00952467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>
              <w:rPr>
                <w:rFonts w:cs="Arial"/>
                <w:noProof/>
                <w:sz w:val="22"/>
                <w:lang w:val="en-GB" w:eastAsia="en-GB"/>
              </w:rPr>
              <w:t>Show r</w:t>
            </w:r>
            <w:r w:rsidR="00536034">
              <w:rPr>
                <w:rFonts w:cs="Arial"/>
                <w:noProof/>
                <w:sz w:val="22"/>
                <w:lang w:val="en-GB" w:eastAsia="en-GB"/>
              </w:rPr>
              <w:t>espect</w:t>
            </w:r>
            <w:r w:rsidR="00AE59AB" w:rsidRPr="003440C6">
              <w:rPr>
                <w:rFonts w:cs="Arial"/>
                <w:noProof/>
                <w:sz w:val="22"/>
                <w:lang w:val="en-GB" w:eastAsia="en-GB"/>
              </w:rPr>
              <w:t xml:space="preserve"> diverse input and ideas from colleagues</w:t>
            </w:r>
          </w:p>
          <w:p w14:paraId="3BD69DE2" w14:textId="47BA2249" w:rsidR="00AE59AB" w:rsidRPr="003440C6" w:rsidRDefault="00AE59AB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>Encourage open and honest communication with colleagues</w:t>
            </w:r>
          </w:p>
          <w:p w14:paraId="7AF16CE4" w14:textId="15F3C3D8" w:rsidR="00AE59AB" w:rsidRPr="003440C6" w:rsidRDefault="00AE59AB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Share personal experiences to provide instructional support to colleagues </w:t>
            </w:r>
          </w:p>
          <w:p w14:paraId="61A46F9A" w14:textId="7C05B7F4" w:rsidR="00AE59AB" w:rsidRPr="003440C6" w:rsidRDefault="004E78A2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>
              <w:rPr>
                <w:rFonts w:cs="Arial"/>
                <w:noProof/>
                <w:sz w:val="22"/>
                <w:lang w:val="en-GB" w:eastAsia="en-GB"/>
              </w:rPr>
              <w:t>Build</w:t>
            </w:r>
            <w:r w:rsidR="00AE59AB" w:rsidRPr="003440C6">
              <w:rPr>
                <w:rFonts w:cs="Arial"/>
                <w:noProof/>
                <w:sz w:val="22"/>
                <w:lang w:val="en-GB" w:eastAsia="en-GB"/>
              </w:rPr>
              <w:t xml:space="preserve"> collaborative and productive workplace relationships</w:t>
            </w:r>
          </w:p>
          <w:p w14:paraId="24806EB5" w14:textId="0DDE90EF" w:rsidR="00AE59AB" w:rsidRPr="003440C6" w:rsidRDefault="00AE59AB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b/>
                <w:bCs/>
                <w:sz w:val="22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Initiate regular discussions </w:t>
            </w:r>
            <w:r w:rsidR="004E78A2">
              <w:rPr>
                <w:rFonts w:cs="Arial"/>
                <w:noProof/>
                <w:sz w:val="22"/>
                <w:lang w:val="en-GB" w:eastAsia="en-GB"/>
              </w:rPr>
              <w:t xml:space="preserve">for </w:t>
            </w: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colleagues </w:t>
            </w:r>
            <w:r w:rsidR="004E78A2">
              <w:rPr>
                <w:rFonts w:cs="Arial"/>
                <w:noProof/>
                <w:sz w:val="22"/>
                <w:lang w:val="en-GB" w:eastAsia="en-GB"/>
              </w:rPr>
              <w:t>to</w:t>
            </w: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 </w:t>
            </w:r>
            <w:r w:rsidR="004E78A2">
              <w:rPr>
                <w:rFonts w:cs="Arial"/>
                <w:noProof/>
                <w:sz w:val="22"/>
                <w:lang w:val="en-GB" w:eastAsia="en-GB"/>
              </w:rPr>
              <w:t xml:space="preserve">share </w:t>
            </w:r>
            <w:r w:rsidRPr="003440C6">
              <w:rPr>
                <w:rFonts w:cs="Arial"/>
                <w:noProof/>
                <w:sz w:val="22"/>
                <w:lang w:val="en-GB" w:eastAsia="en-GB"/>
              </w:rPr>
              <w:t>issues faced and strategies to overcome them</w:t>
            </w:r>
            <w:r w:rsidRPr="003440C6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704" w:type="pct"/>
          </w:tcPr>
          <w:p w14:paraId="24FA82F7" w14:textId="450E51A0" w:rsidR="005A38B4" w:rsidRDefault="005A38B4" w:rsidP="00C11AEC">
            <w:pPr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Eva</w:t>
            </w:r>
            <w:r w:rsidR="00C776C0">
              <w:rPr>
                <w:rFonts w:cs="Arial"/>
                <w:sz w:val="22"/>
              </w:rPr>
              <w:t>luate colleagues’ development</w:t>
            </w:r>
          </w:p>
          <w:p w14:paraId="23CAE755" w14:textId="27167E5D" w:rsidR="00AE59AB" w:rsidRPr="003440C6" w:rsidRDefault="00AE59AB" w:rsidP="00C11AEC">
            <w:pPr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>Document developmental gaps and opportunity areas based on colleagues’ inputs</w:t>
            </w:r>
          </w:p>
          <w:p w14:paraId="4D9D8D1A" w14:textId="77777777" w:rsidR="00C11AEC" w:rsidRPr="003440C6" w:rsidRDefault="00C11AEC" w:rsidP="00C11AEC">
            <w:pPr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>Implement coaching and mentoring models and methods to facilitate colleagues’ development</w:t>
            </w:r>
          </w:p>
          <w:p w14:paraId="7A8628A2" w14:textId="485C62B2" w:rsidR="00C11AEC" w:rsidRPr="003440C6" w:rsidRDefault="00C11AEC" w:rsidP="5D4D7642">
            <w:pPr>
              <w:numPr>
                <w:ilvl w:val="0"/>
                <w:numId w:val="3"/>
              </w:numPr>
              <w:spacing w:line="276" w:lineRule="auto"/>
              <w:rPr>
                <w:sz w:val="22"/>
              </w:rPr>
            </w:pPr>
            <w:r w:rsidRPr="5D4D7642">
              <w:rPr>
                <w:rFonts w:cs="Arial"/>
                <w:sz w:val="22"/>
              </w:rPr>
              <w:t>Provide feedback to colleagues in relation to achievement of development areas</w:t>
            </w:r>
          </w:p>
          <w:p w14:paraId="0D3EFAB2" w14:textId="548D3210" w:rsidR="00C11AEC" w:rsidRPr="003440C6" w:rsidRDefault="00C11AEC" w:rsidP="00C11AE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lastRenderedPageBreak/>
              <w:t xml:space="preserve">Gather feedback on effectiveness of coaching and mentoring practices within the </w:t>
            </w:r>
            <w:r w:rsidR="004E78A2">
              <w:rPr>
                <w:rFonts w:cs="Arial"/>
                <w:sz w:val="22"/>
              </w:rPr>
              <w:t>C</w:t>
            </w:r>
            <w:r w:rsidRPr="003440C6">
              <w:rPr>
                <w:rFonts w:cs="Arial"/>
                <w:sz w:val="22"/>
              </w:rPr>
              <w:t>entre</w:t>
            </w:r>
          </w:p>
          <w:p w14:paraId="64D10E8B" w14:textId="3F45D3AB" w:rsidR="00AE59AB" w:rsidRPr="003440C6" w:rsidRDefault="00AE59AB" w:rsidP="00AE59AB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704" w:type="pct"/>
          </w:tcPr>
          <w:p w14:paraId="7A6509D8" w14:textId="6774621C" w:rsidR="00F6429C" w:rsidRPr="003440C6" w:rsidRDefault="00F6429C" w:rsidP="00F6429C">
            <w:pPr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lastRenderedPageBreak/>
              <w:t>Develop individual development plans</w:t>
            </w:r>
          </w:p>
          <w:p w14:paraId="76E4C1F5" w14:textId="47C684DA" w:rsidR="00C11AEC" w:rsidRPr="003440C6" w:rsidRDefault="004E78A2" w:rsidP="00F6429C">
            <w:pPr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Guide</w:t>
            </w:r>
            <w:r w:rsidR="00C11AEC" w:rsidRPr="003440C6">
              <w:rPr>
                <w:rFonts w:cs="Arial"/>
                <w:sz w:val="22"/>
              </w:rPr>
              <w:t xml:space="preserve"> colleagues to set </w:t>
            </w:r>
            <w:r w:rsidR="00817754" w:rsidRPr="003440C6">
              <w:rPr>
                <w:rFonts w:cs="Arial"/>
                <w:sz w:val="22"/>
              </w:rPr>
              <w:t xml:space="preserve">coaching and mentoring </w:t>
            </w:r>
            <w:r w:rsidR="00C11AEC" w:rsidRPr="003440C6">
              <w:rPr>
                <w:rFonts w:cs="Arial"/>
                <w:sz w:val="22"/>
              </w:rPr>
              <w:t>goals</w:t>
            </w:r>
            <w:r w:rsidR="00184506" w:rsidRPr="003440C6">
              <w:rPr>
                <w:rFonts w:cs="Arial"/>
                <w:sz w:val="22"/>
              </w:rPr>
              <w:t xml:space="preserve"> </w:t>
            </w:r>
          </w:p>
          <w:p w14:paraId="7C25FC86" w14:textId="01CEC5FE" w:rsidR="00C11AEC" w:rsidRPr="003440C6" w:rsidRDefault="00C11AEC" w:rsidP="00C11AE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3440C6">
              <w:rPr>
                <w:rFonts w:cs="Arial"/>
                <w:sz w:val="22"/>
              </w:rPr>
              <w:t>Review team members’ learning outcomes against goals to identify improvement areas</w:t>
            </w:r>
          </w:p>
          <w:p w14:paraId="0DDCDCFC" w14:textId="77777777" w:rsidR="00AE59AB" w:rsidRPr="003440C6" w:rsidRDefault="00AE59AB" w:rsidP="00AE59AB">
            <w:pPr>
              <w:spacing w:line="276" w:lineRule="auto"/>
              <w:ind w:left="360"/>
              <w:rPr>
                <w:rFonts w:cs="Arial"/>
                <w:sz w:val="22"/>
              </w:rPr>
            </w:pPr>
          </w:p>
          <w:p w14:paraId="59D17C81" w14:textId="2E57C29D" w:rsidR="00AE59AB" w:rsidRPr="003440C6" w:rsidRDefault="00AE59AB" w:rsidP="00AE59AB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72" w:type="pct"/>
          </w:tcPr>
          <w:p w14:paraId="1BB81637" w14:textId="25E36E65" w:rsidR="00AE59AB" w:rsidRPr="003440C6" w:rsidRDefault="00AE59AB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Define principles for </w:t>
            </w:r>
            <w:r w:rsidR="004E78A2">
              <w:rPr>
                <w:rFonts w:cs="Arial"/>
                <w:noProof/>
                <w:sz w:val="22"/>
                <w:lang w:val="en-GB" w:eastAsia="en-GB"/>
              </w:rPr>
              <w:t>designing</w:t>
            </w:r>
            <w:r w:rsidR="004E78A2" w:rsidRPr="003440C6">
              <w:rPr>
                <w:rFonts w:cs="Arial"/>
                <w:noProof/>
                <w:sz w:val="22"/>
                <w:lang w:val="en-GB" w:eastAsia="en-GB"/>
              </w:rPr>
              <w:t xml:space="preserve"> </w:t>
            </w:r>
            <w:r w:rsidRPr="003440C6">
              <w:rPr>
                <w:rFonts w:cs="Arial"/>
                <w:noProof/>
                <w:sz w:val="22"/>
                <w:lang w:val="en-GB" w:eastAsia="en-GB"/>
              </w:rPr>
              <w:t>individual development plans</w:t>
            </w:r>
          </w:p>
          <w:p w14:paraId="06B97C79" w14:textId="4799D570" w:rsidR="00AE59AB" w:rsidRPr="003440C6" w:rsidRDefault="00817754" w:rsidP="00BE0B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Devise </w:t>
            </w:r>
            <w:r w:rsidR="00AE59AB" w:rsidRPr="003440C6">
              <w:rPr>
                <w:rFonts w:cs="Arial"/>
                <w:noProof/>
                <w:sz w:val="22"/>
                <w:lang w:val="en-GB" w:eastAsia="en-GB"/>
              </w:rPr>
              <w:t xml:space="preserve">coaching and mentoring </w:t>
            </w:r>
            <w:r w:rsidR="00184506" w:rsidRPr="003440C6">
              <w:rPr>
                <w:rFonts w:cs="Arial"/>
                <w:noProof/>
                <w:sz w:val="22"/>
                <w:lang w:val="en-GB" w:eastAsia="en-GB"/>
              </w:rPr>
              <w:t>guidelines aligned to desired outcomes</w:t>
            </w:r>
          </w:p>
          <w:p w14:paraId="0ECF3A59" w14:textId="210EF24F" w:rsidR="00817754" w:rsidRPr="003440C6" w:rsidRDefault="00817754" w:rsidP="00817754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Review effectivenes of coaching and mentoring guidelines across </w:t>
            </w:r>
            <w:r w:rsidR="004E78A2">
              <w:rPr>
                <w:rFonts w:cs="Arial"/>
                <w:noProof/>
                <w:sz w:val="22"/>
                <w:lang w:val="en-GB" w:eastAsia="en-GB"/>
              </w:rPr>
              <w:t>C</w:t>
            </w:r>
            <w:r w:rsidRPr="003440C6">
              <w:rPr>
                <w:rFonts w:cs="Arial"/>
                <w:noProof/>
                <w:sz w:val="22"/>
                <w:lang w:val="en-GB" w:eastAsia="en-GB"/>
              </w:rPr>
              <w:t>entres</w:t>
            </w:r>
          </w:p>
          <w:p w14:paraId="3497B038" w14:textId="7AC0F70F" w:rsidR="00817754" w:rsidRPr="003440C6" w:rsidRDefault="00817754" w:rsidP="00817754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  <w:r w:rsidRPr="003440C6">
              <w:rPr>
                <w:rFonts w:cs="Arial"/>
                <w:noProof/>
                <w:sz w:val="22"/>
                <w:lang w:val="en-GB" w:eastAsia="en-GB"/>
              </w:rPr>
              <w:t xml:space="preserve">Inculcate culture of coaching and mentoring across </w:t>
            </w:r>
            <w:r w:rsidR="004E78A2">
              <w:rPr>
                <w:rFonts w:cs="Arial"/>
                <w:noProof/>
                <w:sz w:val="22"/>
                <w:lang w:val="en-GB" w:eastAsia="en-GB"/>
              </w:rPr>
              <w:t>C</w:t>
            </w:r>
            <w:r w:rsidRPr="003440C6">
              <w:rPr>
                <w:rFonts w:cs="Arial"/>
                <w:noProof/>
                <w:sz w:val="22"/>
                <w:lang w:val="en-GB" w:eastAsia="en-GB"/>
              </w:rPr>
              <w:t>entres</w:t>
            </w:r>
          </w:p>
          <w:p w14:paraId="5368C565" w14:textId="196A2AAD" w:rsidR="00184506" w:rsidRPr="003440C6" w:rsidRDefault="00184506" w:rsidP="002C3500">
            <w:pPr>
              <w:pStyle w:val="ListParagraph"/>
              <w:spacing w:line="276" w:lineRule="auto"/>
              <w:ind w:left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</w:p>
          <w:p w14:paraId="0E18147E" w14:textId="77777777" w:rsidR="00AE59AB" w:rsidRPr="003440C6" w:rsidRDefault="00AE59AB" w:rsidP="00AE59AB">
            <w:pPr>
              <w:spacing w:line="276" w:lineRule="auto"/>
              <w:rPr>
                <w:rFonts w:cs="Arial"/>
                <w:sz w:val="22"/>
              </w:rPr>
            </w:pPr>
          </w:p>
          <w:p w14:paraId="0212DAEC" w14:textId="77777777" w:rsidR="00AE59AB" w:rsidRPr="003440C6" w:rsidRDefault="00AE59AB" w:rsidP="00BE0B1B">
            <w:pPr>
              <w:pStyle w:val="ListParagraph"/>
              <w:spacing w:line="276" w:lineRule="auto"/>
              <w:ind w:left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</w:p>
          <w:p w14:paraId="0BB91EB1" w14:textId="338EFECD" w:rsidR="00AE59AB" w:rsidRPr="003440C6" w:rsidRDefault="00AE59AB" w:rsidP="00BE0B1B">
            <w:pPr>
              <w:pStyle w:val="ListParagraph"/>
              <w:spacing w:line="276" w:lineRule="auto"/>
              <w:ind w:left="284"/>
              <w:contextualSpacing w:val="0"/>
              <w:rPr>
                <w:rFonts w:cs="Arial"/>
                <w:noProof/>
                <w:sz w:val="22"/>
                <w:lang w:val="en-GB" w:eastAsia="en-GB"/>
              </w:rPr>
            </w:pPr>
          </w:p>
        </w:tc>
        <w:tc>
          <w:tcPr>
            <w:tcW w:w="709" w:type="pct"/>
            <w:shd w:val="clear" w:color="auto" w:fill="BFBFBF" w:themeFill="background1" w:themeFillShade="BF"/>
          </w:tcPr>
          <w:p w14:paraId="57DB355B" w14:textId="768CC7DE" w:rsidR="00AE59AB" w:rsidRPr="003440C6" w:rsidRDefault="00AE59AB" w:rsidP="00AE59AB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</w:tr>
    </w:tbl>
    <w:p w14:paraId="109BE14F" w14:textId="6E955C18" w:rsidR="00E27AC0" w:rsidRPr="003440C6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3440C6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36B4E" w14:textId="77777777" w:rsidR="00523935" w:rsidRDefault="00523935" w:rsidP="00B105A9">
      <w:r>
        <w:separator/>
      </w:r>
    </w:p>
  </w:endnote>
  <w:endnote w:type="continuationSeparator" w:id="0">
    <w:p w14:paraId="30813896" w14:textId="77777777" w:rsidR="00523935" w:rsidRDefault="00523935" w:rsidP="00B105A9">
      <w:r>
        <w:continuationSeparator/>
      </w:r>
    </w:p>
  </w:endnote>
  <w:endnote w:type="continuationNotice" w:id="1">
    <w:p w14:paraId="767F49B7" w14:textId="77777777" w:rsidR="00523935" w:rsidRDefault="005239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26C89715" w14:textId="77777777" w:rsidR="0004684D" w:rsidRPr="000B3046" w:rsidRDefault="0004684D" w:rsidP="0004684D">
          <w:pPr>
            <w:pStyle w:val="Footer"/>
            <w:rPr>
              <w:rFonts w:cs="Arial"/>
              <w:sz w:val="22"/>
              <w:lang w:val="en-GB"/>
            </w:rPr>
          </w:pPr>
          <w:bookmarkStart w:id="0" w:name="_Hlk70339352"/>
          <w:r w:rsidRPr="000B3046">
            <w:rPr>
              <w:rFonts w:cs="Arial"/>
              <w:sz w:val="22"/>
              <w:lang w:val="en-GB"/>
            </w:rPr>
            <w:t>©</w:t>
          </w:r>
          <w:proofErr w:type="spellStart"/>
          <w:r w:rsidRPr="000B3046">
            <w:rPr>
              <w:rFonts w:cs="Arial"/>
              <w:sz w:val="22"/>
              <w:lang w:val="en-GB"/>
            </w:rPr>
            <w:t>SkillsFuture</w:t>
          </w:r>
          <w:proofErr w:type="spellEnd"/>
          <w:r w:rsidRPr="000B3046">
            <w:rPr>
              <w:rFonts w:cs="Arial"/>
              <w:sz w:val="22"/>
              <w:lang w:val="en-GB"/>
            </w:rPr>
            <w:t xml:space="preserve"> Singapore</w:t>
          </w:r>
        </w:p>
        <w:p w14:paraId="6DEE822A" w14:textId="40A0B19F" w:rsidR="00B105A9" w:rsidRPr="00B105A9" w:rsidRDefault="0004684D" w:rsidP="0004684D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  <w:bookmarkEnd w:id="0"/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77777777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9BFC9" w14:textId="77777777" w:rsidR="00523935" w:rsidRDefault="00523935" w:rsidP="00B105A9">
      <w:r>
        <w:separator/>
      </w:r>
    </w:p>
  </w:footnote>
  <w:footnote w:type="continuationSeparator" w:id="0">
    <w:p w14:paraId="7DD10D86" w14:textId="77777777" w:rsidR="00523935" w:rsidRDefault="00523935" w:rsidP="00B105A9">
      <w:r>
        <w:continuationSeparator/>
      </w:r>
    </w:p>
  </w:footnote>
  <w:footnote w:type="continuationNotice" w:id="1">
    <w:p w14:paraId="33263A92" w14:textId="77777777" w:rsidR="00523935" w:rsidRDefault="005239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03D42547" w:rsidR="00B105A9" w:rsidRPr="00B105A9" w:rsidRDefault="0004684D" w:rsidP="00B105A9">
    <w:pPr>
      <w:pStyle w:val="Header"/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7CA6C50B" wp14:editId="7F96AABF">
          <wp:simplePos x="0" y="0"/>
          <wp:positionH relativeFrom="margin">
            <wp:posOffset>11128076</wp:posOffset>
          </wp:positionH>
          <wp:positionV relativeFrom="paragraph">
            <wp:posOffset>-129397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4000C3FF" w:rsidR="00B105A9" w:rsidRPr="00B105A9" w:rsidRDefault="00B105A9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04684D">
      <w:rPr>
        <w:b/>
        <w:sz w:val="22"/>
      </w:rPr>
      <w:t>AND</w:t>
    </w:r>
    <w:r w:rsidRPr="00B105A9">
      <w:rPr>
        <w:b/>
        <w:sz w:val="22"/>
      </w:rPr>
      <w:t xml:space="preserve"> COMPETENCIES (TSC) REFERENCE</w:t>
    </w:r>
    <w:r w:rsidR="0004684D">
      <w:rPr>
        <w:b/>
        <w:sz w:val="22"/>
      </w:rPr>
      <w:t xml:space="preserve"> DOCUMENT </w:t>
    </w:r>
  </w:p>
  <w:p w14:paraId="1AD99520" w14:textId="77777777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D725F"/>
    <w:multiLevelType w:val="hybridMultilevel"/>
    <w:tmpl w:val="CFC4084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72D4F"/>
    <w:multiLevelType w:val="hybridMultilevel"/>
    <w:tmpl w:val="F6B0474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8060D6"/>
    <w:multiLevelType w:val="hybridMultilevel"/>
    <w:tmpl w:val="2D406F32"/>
    <w:lvl w:ilvl="0" w:tplc="496626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386526C">
      <w:numFmt w:val="bullet"/>
      <w:lvlText w:val="•"/>
      <w:lvlJc w:val="left"/>
      <w:pPr>
        <w:ind w:left="2004" w:hanging="564"/>
      </w:pPr>
      <w:rPr>
        <w:rFonts w:ascii="Arial" w:eastAsiaTheme="minorEastAsia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5759E9"/>
    <w:multiLevelType w:val="hybridMultilevel"/>
    <w:tmpl w:val="AFD28038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21C4"/>
    <w:rsid w:val="00043357"/>
    <w:rsid w:val="0004684D"/>
    <w:rsid w:val="00052B84"/>
    <w:rsid w:val="00053E10"/>
    <w:rsid w:val="000625AE"/>
    <w:rsid w:val="000B1203"/>
    <w:rsid w:val="000B2A0E"/>
    <w:rsid w:val="000B2EAB"/>
    <w:rsid w:val="000B54B0"/>
    <w:rsid w:val="000E1B9C"/>
    <w:rsid w:val="000E224C"/>
    <w:rsid w:val="000E3628"/>
    <w:rsid w:val="000E5043"/>
    <w:rsid w:val="00113AE1"/>
    <w:rsid w:val="001219BB"/>
    <w:rsid w:val="0012487C"/>
    <w:rsid w:val="0013113B"/>
    <w:rsid w:val="001313A7"/>
    <w:rsid w:val="00145DC8"/>
    <w:rsid w:val="001468C2"/>
    <w:rsid w:val="00152545"/>
    <w:rsid w:val="00157C67"/>
    <w:rsid w:val="00164EDD"/>
    <w:rsid w:val="00171434"/>
    <w:rsid w:val="00184506"/>
    <w:rsid w:val="00186A6B"/>
    <w:rsid w:val="001A0328"/>
    <w:rsid w:val="001C32CB"/>
    <w:rsid w:val="001C504A"/>
    <w:rsid w:val="001C7DA8"/>
    <w:rsid w:val="001C7F79"/>
    <w:rsid w:val="001D3122"/>
    <w:rsid w:val="001F01D1"/>
    <w:rsid w:val="001F4B38"/>
    <w:rsid w:val="00201921"/>
    <w:rsid w:val="002022AE"/>
    <w:rsid w:val="002062ED"/>
    <w:rsid w:val="00242991"/>
    <w:rsid w:val="002579CC"/>
    <w:rsid w:val="0027254C"/>
    <w:rsid w:val="0027762E"/>
    <w:rsid w:val="002A18BA"/>
    <w:rsid w:val="002B4D27"/>
    <w:rsid w:val="002C2913"/>
    <w:rsid w:val="002C3500"/>
    <w:rsid w:val="002E2FB8"/>
    <w:rsid w:val="002F5F83"/>
    <w:rsid w:val="0031086A"/>
    <w:rsid w:val="003117C8"/>
    <w:rsid w:val="0032019A"/>
    <w:rsid w:val="0034244A"/>
    <w:rsid w:val="003440C6"/>
    <w:rsid w:val="003457D4"/>
    <w:rsid w:val="00352FF7"/>
    <w:rsid w:val="00365C6B"/>
    <w:rsid w:val="0037182F"/>
    <w:rsid w:val="003737F4"/>
    <w:rsid w:val="00380A92"/>
    <w:rsid w:val="00385362"/>
    <w:rsid w:val="003939A6"/>
    <w:rsid w:val="00396A1A"/>
    <w:rsid w:val="003A063B"/>
    <w:rsid w:val="003A1294"/>
    <w:rsid w:val="003B4D5B"/>
    <w:rsid w:val="003C3F87"/>
    <w:rsid w:val="003D7103"/>
    <w:rsid w:val="003E236E"/>
    <w:rsid w:val="003F5666"/>
    <w:rsid w:val="003F5DFF"/>
    <w:rsid w:val="003F7B79"/>
    <w:rsid w:val="004235A2"/>
    <w:rsid w:val="004411E7"/>
    <w:rsid w:val="00447BE6"/>
    <w:rsid w:val="00455A17"/>
    <w:rsid w:val="00456318"/>
    <w:rsid w:val="00470137"/>
    <w:rsid w:val="00470C76"/>
    <w:rsid w:val="004720D7"/>
    <w:rsid w:val="00486CC7"/>
    <w:rsid w:val="004A6A16"/>
    <w:rsid w:val="004B64E9"/>
    <w:rsid w:val="004C2B62"/>
    <w:rsid w:val="004E1D13"/>
    <w:rsid w:val="004E78A2"/>
    <w:rsid w:val="00513DA2"/>
    <w:rsid w:val="00523935"/>
    <w:rsid w:val="00524A81"/>
    <w:rsid w:val="00525F24"/>
    <w:rsid w:val="00526B57"/>
    <w:rsid w:val="00534F33"/>
    <w:rsid w:val="00536034"/>
    <w:rsid w:val="00541EBC"/>
    <w:rsid w:val="0054650A"/>
    <w:rsid w:val="005469E9"/>
    <w:rsid w:val="00547E2F"/>
    <w:rsid w:val="005A00C2"/>
    <w:rsid w:val="005A366D"/>
    <w:rsid w:val="005A38B4"/>
    <w:rsid w:val="005B6942"/>
    <w:rsid w:val="005C37F0"/>
    <w:rsid w:val="005C59F2"/>
    <w:rsid w:val="005D2268"/>
    <w:rsid w:val="005D2C0E"/>
    <w:rsid w:val="005F6E01"/>
    <w:rsid w:val="00601B4D"/>
    <w:rsid w:val="00601EEA"/>
    <w:rsid w:val="006225EB"/>
    <w:rsid w:val="00627EEF"/>
    <w:rsid w:val="00634BE5"/>
    <w:rsid w:val="00640501"/>
    <w:rsid w:val="00654795"/>
    <w:rsid w:val="00662169"/>
    <w:rsid w:val="0067087B"/>
    <w:rsid w:val="00687E3F"/>
    <w:rsid w:val="006B3FB7"/>
    <w:rsid w:val="006B6A66"/>
    <w:rsid w:val="006C4C32"/>
    <w:rsid w:val="006D1CB3"/>
    <w:rsid w:val="006D1DE2"/>
    <w:rsid w:val="006E28E7"/>
    <w:rsid w:val="006E72D5"/>
    <w:rsid w:val="007032FE"/>
    <w:rsid w:val="0070458C"/>
    <w:rsid w:val="007137B6"/>
    <w:rsid w:val="0071741C"/>
    <w:rsid w:val="00724C74"/>
    <w:rsid w:val="00727E26"/>
    <w:rsid w:val="007344C5"/>
    <w:rsid w:val="00746D5B"/>
    <w:rsid w:val="00750B72"/>
    <w:rsid w:val="00750BDE"/>
    <w:rsid w:val="00766484"/>
    <w:rsid w:val="00777C58"/>
    <w:rsid w:val="00792CBD"/>
    <w:rsid w:val="00793A72"/>
    <w:rsid w:val="007A4317"/>
    <w:rsid w:val="007A4D8B"/>
    <w:rsid w:val="007A5185"/>
    <w:rsid w:val="007B3FC1"/>
    <w:rsid w:val="007B4F0A"/>
    <w:rsid w:val="007C1E6A"/>
    <w:rsid w:val="007C5A47"/>
    <w:rsid w:val="007C6408"/>
    <w:rsid w:val="007D08CA"/>
    <w:rsid w:val="007D298E"/>
    <w:rsid w:val="007E52D3"/>
    <w:rsid w:val="007F1A74"/>
    <w:rsid w:val="00804021"/>
    <w:rsid w:val="00817754"/>
    <w:rsid w:val="00831B3B"/>
    <w:rsid w:val="00844211"/>
    <w:rsid w:val="00853A5B"/>
    <w:rsid w:val="008602E1"/>
    <w:rsid w:val="00876A5A"/>
    <w:rsid w:val="00877CA6"/>
    <w:rsid w:val="00890A1C"/>
    <w:rsid w:val="00894F8F"/>
    <w:rsid w:val="00895173"/>
    <w:rsid w:val="0089559F"/>
    <w:rsid w:val="008B2660"/>
    <w:rsid w:val="008D232B"/>
    <w:rsid w:val="008E59F8"/>
    <w:rsid w:val="008F68AF"/>
    <w:rsid w:val="009179B8"/>
    <w:rsid w:val="00920085"/>
    <w:rsid w:val="00920114"/>
    <w:rsid w:val="009314E5"/>
    <w:rsid w:val="009378CF"/>
    <w:rsid w:val="00952467"/>
    <w:rsid w:val="009829EC"/>
    <w:rsid w:val="009867B9"/>
    <w:rsid w:val="009977CF"/>
    <w:rsid w:val="009A1474"/>
    <w:rsid w:val="009E3619"/>
    <w:rsid w:val="009F6A9A"/>
    <w:rsid w:val="00A03452"/>
    <w:rsid w:val="00A14B8F"/>
    <w:rsid w:val="00A2330D"/>
    <w:rsid w:val="00A34A93"/>
    <w:rsid w:val="00A35F23"/>
    <w:rsid w:val="00A41B64"/>
    <w:rsid w:val="00A5055D"/>
    <w:rsid w:val="00A517EE"/>
    <w:rsid w:val="00A61F2E"/>
    <w:rsid w:val="00A62D41"/>
    <w:rsid w:val="00A66BE8"/>
    <w:rsid w:val="00A7562A"/>
    <w:rsid w:val="00A77608"/>
    <w:rsid w:val="00A81ABF"/>
    <w:rsid w:val="00A930A8"/>
    <w:rsid w:val="00AA0DDB"/>
    <w:rsid w:val="00AA1053"/>
    <w:rsid w:val="00AA3D3C"/>
    <w:rsid w:val="00AB432A"/>
    <w:rsid w:val="00AD6DC3"/>
    <w:rsid w:val="00AE59AB"/>
    <w:rsid w:val="00AE73D3"/>
    <w:rsid w:val="00B105A9"/>
    <w:rsid w:val="00B23D56"/>
    <w:rsid w:val="00B32F29"/>
    <w:rsid w:val="00B462FB"/>
    <w:rsid w:val="00B50491"/>
    <w:rsid w:val="00B666D5"/>
    <w:rsid w:val="00B72860"/>
    <w:rsid w:val="00B803A0"/>
    <w:rsid w:val="00B84811"/>
    <w:rsid w:val="00B964F1"/>
    <w:rsid w:val="00BB1D4B"/>
    <w:rsid w:val="00BB2420"/>
    <w:rsid w:val="00BB4B2E"/>
    <w:rsid w:val="00BD3FE3"/>
    <w:rsid w:val="00BE0B1B"/>
    <w:rsid w:val="00BE5468"/>
    <w:rsid w:val="00BF361E"/>
    <w:rsid w:val="00C053E6"/>
    <w:rsid w:val="00C06167"/>
    <w:rsid w:val="00C11AEC"/>
    <w:rsid w:val="00C17D57"/>
    <w:rsid w:val="00C36C58"/>
    <w:rsid w:val="00C47754"/>
    <w:rsid w:val="00C5406D"/>
    <w:rsid w:val="00C55377"/>
    <w:rsid w:val="00C6134F"/>
    <w:rsid w:val="00C66FE9"/>
    <w:rsid w:val="00C676AD"/>
    <w:rsid w:val="00C776C0"/>
    <w:rsid w:val="00C8096E"/>
    <w:rsid w:val="00C87270"/>
    <w:rsid w:val="00C90783"/>
    <w:rsid w:val="00C9650A"/>
    <w:rsid w:val="00CA19A1"/>
    <w:rsid w:val="00CC73C2"/>
    <w:rsid w:val="00CF1E6C"/>
    <w:rsid w:val="00CF236E"/>
    <w:rsid w:val="00D01A29"/>
    <w:rsid w:val="00D31791"/>
    <w:rsid w:val="00D46C67"/>
    <w:rsid w:val="00D50DE0"/>
    <w:rsid w:val="00D50EA5"/>
    <w:rsid w:val="00D570B6"/>
    <w:rsid w:val="00D6272F"/>
    <w:rsid w:val="00D66F46"/>
    <w:rsid w:val="00D716D3"/>
    <w:rsid w:val="00D82405"/>
    <w:rsid w:val="00D828E3"/>
    <w:rsid w:val="00D83CB0"/>
    <w:rsid w:val="00D91FF2"/>
    <w:rsid w:val="00D9377D"/>
    <w:rsid w:val="00DA4CF4"/>
    <w:rsid w:val="00DA50A8"/>
    <w:rsid w:val="00DB04D4"/>
    <w:rsid w:val="00DC608A"/>
    <w:rsid w:val="00DF51B4"/>
    <w:rsid w:val="00DF5BE1"/>
    <w:rsid w:val="00E048D9"/>
    <w:rsid w:val="00E145E6"/>
    <w:rsid w:val="00E27AC0"/>
    <w:rsid w:val="00E307C3"/>
    <w:rsid w:val="00E3156B"/>
    <w:rsid w:val="00E32E09"/>
    <w:rsid w:val="00E34E71"/>
    <w:rsid w:val="00E42885"/>
    <w:rsid w:val="00E55CEF"/>
    <w:rsid w:val="00E658A2"/>
    <w:rsid w:val="00E70C7D"/>
    <w:rsid w:val="00E76E8B"/>
    <w:rsid w:val="00E77717"/>
    <w:rsid w:val="00E826A9"/>
    <w:rsid w:val="00E82C56"/>
    <w:rsid w:val="00E97B7B"/>
    <w:rsid w:val="00E97BDD"/>
    <w:rsid w:val="00EB3113"/>
    <w:rsid w:val="00EF1394"/>
    <w:rsid w:val="00EF1F0F"/>
    <w:rsid w:val="00F0756C"/>
    <w:rsid w:val="00F1200D"/>
    <w:rsid w:val="00F35C4C"/>
    <w:rsid w:val="00F35C51"/>
    <w:rsid w:val="00F423CE"/>
    <w:rsid w:val="00F5313E"/>
    <w:rsid w:val="00F6429C"/>
    <w:rsid w:val="00F653C9"/>
    <w:rsid w:val="00F701A2"/>
    <w:rsid w:val="00FC2931"/>
    <w:rsid w:val="00FD467B"/>
    <w:rsid w:val="00FD6D31"/>
    <w:rsid w:val="00FF090D"/>
    <w:rsid w:val="00FF6B06"/>
    <w:rsid w:val="4909FEC2"/>
    <w:rsid w:val="5D4D7642"/>
    <w:rsid w:val="67019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A1C95E99-3223-4895-9F4A-FC7CDD142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F5BE1"/>
  </w:style>
  <w:style w:type="paragraph" w:styleId="NormalWeb">
    <w:name w:val="Normal (Web)"/>
    <w:basedOn w:val="Normal"/>
    <w:uiPriority w:val="99"/>
    <w:semiHidden/>
    <w:unhideWhenUsed/>
    <w:rsid w:val="00EB3113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SGP29761-1906708183-12303</_dlc_DocId>
    <_dlc_DocIdUrl xmlns="b9d69e36-3af5-434a-bd7b-a979a330e155">
      <Url>https://eyapc.sharepoint.com/sites/eyimdSGP-0010887-MC/_layouts/15/DocIdRedir.aspx?ID=SGP29761-1906708183-12303</Url>
      <Description>SGP29761-1906708183-12303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EE1CE9-22FC-4193-BF6F-61BA2BB6C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041309-BB95-4080-81E5-2EDFB8B6E5A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4.xml><?xml version="1.0" encoding="utf-8"?>
<ds:datastoreItem xmlns:ds="http://schemas.openxmlformats.org/officeDocument/2006/customXml" ds:itemID="{ADBEC3D8-E3FF-47F3-B250-26C8FACFE6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FCF8C8-5C71-4EE2-876E-D7B480C6C0D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23</cp:revision>
  <dcterms:created xsi:type="dcterms:W3CDTF">2021-05-10T09:58:00Z</dcterms:created>
  <dcterms:modified xsi:type="dcterms:W3CDTF">2021-10-11T03:00:00Z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Sherlyn_ANG@ecda.gov.sg</vt:lpwstr>
  </property>
  <property fmtid="{D5CDD505-2E9C-101B-9397-08002B2CF9AE}" pid="6" name="MSIP_Label_cb51e0fc-1c37-41ff-9297-afacea94f5a0_SetDate">
    <vt:lpwstr>2021-02-22T05:17:12.4307156Z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dbea0520-4c19-4dc0-8587-85b184794fbe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f5738454-d1c7-4ce3-bfab-16e3912f5e78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2021-10-11T03:00:46Z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dbea0520-4c19-4dc0-8587-85b184794fbe</vt:lpwstr>
  </property>
  <property fmtid="{D5CDD505-2E9C-101B-9397-08002B2CF9AE}" pid="21" name="MSIP_Label_153db910-0838-4c35-bb3a-1ee21aa199ac_ContentBits">
    <vt:lpwstr>0</vt:lpwstr>
  </property>
</Properties>
</file>